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D7C" w:rsidRDefault="00111D7C" w:rsidP="00111D7C">
      <w:pPr>
        <w:jc w:val="center"/>
      </w:pPr>
      <w:r w:rsidRPr="00A93BB4">
        <w:rPr>
          <w:highlight w:val="yellow"/>
        </w:rPr>
        <w:t>Letterhead</w:t>
      </w:r>
    </w:p>
    <w:p w:rsidR="00111D7C" w:rsidRDefault="00A93BB4" w:rsidP="00A93BB4">
      <w:pPr>
        <w:jc w:val="center"/>
      </w:pPr>
      <w:r w:rsidRPr="00A93BB4">
        <w:rPr>
          <w:highlight w:val="yellow"/>
        </w:rPr>
        <w:t>Contact</w:t>
      </w:r>
    </w:p>
    <w:p w:rsidR="00111D7C" w:rsidRDefault="003D3FB6">
      <w:r>
        <w:t>FOR IMMEDIATE RELEASE</w:t>
      </w:r>
      <w:r w:rsidR="00111D7C">
        <w:t xml:space="preserve">: Statewide Hunger-Relief </w:t>
      </w:r>
      <w:r w:rsidR="00A93BB4">
        <w:t>Effort</w:t>
      </w:r>
      <w:r w:rsidR="00111D7C">
        <w:t xml:space="preserve"> Come</w:t>
      </w:r>
      <w:r w:rsidR="00A93BB4">
        <w:t>s</w:t>
      </w:r>
      <w:r w:rsidR="00111D7C">
        <w:t xml:space="preserve"> to (</w:t>
      </w:r>
      <w:r w:rsidR="00A93BB4">
        <w:rPr>
          <w:highlight w:val="yellow"/>
        </w:rPr>
        <w:t>C</w:t>
      </w:r>
      <w:r w:rsidR="00111D7C" w:rsidRPr="00111D7C">
        <w:rPr>
          <w:highlight w:val="yellow"/>
        </w:rPr>
        <w:t>ommunity</w:t>
      </w:r>
      <w:r w:rsidR="00111D7C">
        <w:t>)</w:t>
      </w:r>
    </w:p>
    <w:p w:rsidR="00111D7C" w:rsidRDefault="00111D7C"/>
    <w:p w:rsidR="00111D7C" w:rsidRDefault="00A93BB4">
      <w:r>
        <w:rPr>
          <w:b/>
          <w:color w:val="000000"/>
        </w:rPr>
        <w:t>(</w:t>
      </w:r>
      <w:r w:rsidRPr="0044004F">
        <w:rPr>
          <w:b/>
          <w:color w:val="000000"/>
          <w:highlight w:val="yellow"/>
        </w:rPr>
        <w:t>CITY</w:t>
      </w:r>
      <w:r>
        <w:rPr>
          <w:b/>
          <w:color w:val="000000"/>
        </w:rPr>
        <w:t>)</w:t>
      </w:r>
      <w:r w:rsidRPr="00B35213">
        <w:rPr>
          <w:b/>
          <w:color w:val="000000"/>
        </w:rPr>
        <w:t xml:space="preserve">, </w:t>
      </w:r>
      <w:bookmarkStart w:id="0" w:name="_SG_c554792e937e4699b3208dffcd84beea"/>
      <w:r w:rsidRPr="00A54FEA">
        <w:rPr>
          <w:b/>
          <w:color w:val="000000"/>
        </w:rPr>
        <w:t>KY.</w:t>
      </w:r>
      <w:bookmarkEnd w:id="0"/>
      <w:r>
        <w:rPr>
          <w:b/>
          <w:color w:val="000000"/>
        </w:rPr>
        <w:t xml:space="preserve"> (</w:t>
      </w:r>
      <w:r w:rsidRPr="0044004F">
        <w:rPr>
          <w:b/>
          <w:color w:val="000000"/>
          <w:highlight w:val="yellow"/>
        </w:rPr>
        <w:t>Date</w:t>
      </w:r>
      <w:r w:rsidRPr="00B35213">
        <w:rPr>
          <w:b/>
          <w:color w:val="000000"/>
        </w:rPr>
        <w:t xml:space="preserve">) </w:t>
      </w:r>
      <w:proofErr w:type="gramStart"/>
      <w:r w:rsidRPr="00B35213">
        <w:rPr>
          <w:b/>
          <w:color w:val="000000"/>
        </w:rPr>
        <w:t>–</w:t>
      </w:r>
      <w:r>
        <w:rPr>
          <w:b/>
          <w:color w:val="000000"/>
        </w:rPr>
        <w:t xml:space="preserve"> </w:t>
      </w:r>
      <w:r>
        <w:t xml:space="preserve"> </w:t>
      </w:r>
      <w:r w:rsidR="003D3FB6" w:rsidRPr="003D3FB6">
        <w:rPr>
          <w:highlight w:val="yellow"/>
        </w:rPr>
        <w:t>Organization</w:t>
      </w:r>
      <w:proofErr w:type="gramEnd"/>
      <w:r w:rsidR="003D3FB6" w:rsidRPr="003D3FB6">
        <w:rPr>
          <w:highlight w:val="yellow"/>
        </w:rPr>
        <w:t xml:space="preserve"> name</w:t>
      </w:r>
      <w:r w:rsidR="00111D7C">
        <w:t xml:space="preserve"> is pleased to announce that it will be participating in the inaugural Kentucky Legal Food Frenzy from March 27 to April 7, 2017. The Food Frenzy is a statewide fund drive competition among Kentucky law firms, law schools and legal organizations to support the </w:t>
      </w:r>
      <w:r w:rsidR="00476331">
        <w:t>members of the Kentucky Association of Food Banks</w:t>
      </w:r>
      <w:r w:rsidR="00111D7C">
        <w:t>.</w:t>
      </w:r>
      <w:r>
        <w:t xml:space="preserve"> The campaign is sponsored by the office of Attorney General Andy </w:t>
      </w:r>
      <w:proofErr w:type="spellStart"/>
      <w:r>
        <w:t>Beshear</w:t>
      </w:r>
      <w:proofErr w:type="spellEnd"/>
      <w:r>
        <w:t>, the office of Secretary of State Alison Lundergan Grimes and the Kentucky Bar Association Young Lawyers Division.</w:t>
      </w:r>
    </w:p>
    <w:p w:rsidR="00111D7C" w:rsidRDefault="00A93BB4">
      <w:r>
        <w:t>Over</w:t>
      </w:r>
      <w:r w:rsidR="00111D7C">
        <w:t xml:space="preserve"> 700,000 Kentuckians, including</w:t>
      </w:r>
      <w:r>
        <w:t xml:space="preserve"> more than 200,000 children, struggle with </w:t>
      </w:r>
      <w:r w:rsidR="00111D7C">
        <w:t>hunger. Yet o</w:t>
      </w:r>
      <w:r w:rsidR="00111D7C" w:rsidRPr="00111D7C">
        <w:t>nly one in 13 school-aged children who receive free and reduced-priced lunch during the school year have access to such meals during the su</w:t>
      </w:r>
      <w:r>
        <w:t>mmer months</w:t>
      </w:r>
      <w:r w:rsidR="00111D7C">
        <w:t xml:space="preserve">. </w:t>
      </w:r>
      <w:r w:rsidR="00111D7C" w:rsidRPr="00111D7C">
        <w:t xml:space="preserve">The Legal Food Frenzy </w:t>
      </w:r>
      <w:proofErr w:type="gramStart"/>
      <w:r w:rsidR="00111D7C">
        <w:t>is timed</w:t>
      </w:r>
      <w:proofErr w:type="gramEnd"/>
      <w:r w:rsidR="00111D7C">
        <w:t xml:space="preserve"> to provide</w:t>
      </w:r>
      <w:r w:rsidR="00111D7C" w:rsidRPr="00111D7C">
        <w:t xml:space="preserve"> a much-needed s</w:t>
      </w:r>
      <w:r>
        <w:t>upply of resources</w:t>
      </w:r>
      <w:r w:rsidR="00111D7C" w:rsidRPr="00111D7C">
        <w:t xml:space="preserve"> to</w:t>
      </w:r>
      <w:r>
        <w:t xml:space="preserve"> Kentucky’s food bank network </w:t>
      </w:r>
      <w:r w:rsidR="00111D7C" w:rsidRPr="00111D7C">
        <w:t xml:space="preserve">to </w:t>
      </w:r>
      <w:r>
        <w:t xml:space="preserve">meet increased demand during the summer months when </w:t>
      </w:r>
      <w:r w:rsidR="00111D7C" w:rsidRPr="00111D7C">
        <w:t xml:space="preserve">schools are closed.   </w:t>
      </w:r>
    </w:p>
    <w:p w:rsidR="009C6C25" w:rsidRDefault="009C6C25" w:rsidP="009C6C25">
      <w:r>
        <w:t>Rebecca Schafer, chair of Kentucky Bar Association Young Lawyers Division</w:t>
      </w:r>
      <w:r w:rsidR="003D3FB6">
        <w:t>,</w:t>
      </w:r>
      <w:r>
        <w:t xml:space="preserve"> said the goals of the campaign are to raise 600,000 pounds of food or $150,000 from March 27 to April 7, 2017.</w:t>
      </w:r>
    </w:p>
    <w:p w:rsidR="009C6C25" w:rsidRDefault="009C6C25" w:rsidP="00A93BB4">
      <w:r>
        <w:t>“We are excited to partner with so many great organization to provide the first statewide hunger relief effort by Kentucky’s legal community,” said Schafer. “The campaign, with the support of attorneys across our Commonwealth, will help bring Kentucky one step closer to ensuring that all of its citizens have access to adequate food.”</w:t>
      </w:r>
    </w:p>
    <w:p w:rsidR="009C6C25" w:rsidRDefault="009C6C25" w:rsidP="00A93BB4">
      <w:r w:rsidRPr="009C6C25">
        <w:rPr>
          <w:highlight w:val="yellow"/>
        </w:rPr>
        <w:t>(Quote from local contact)</w:t>
      </w:r>
    </w:p>
    <w:p w:rsidR="0067282B" w:rsidRDefault="00111D7C" w:rsidP="0067282B">
      <w:r>
        <w:t xml:space="preserve">The </w:t>
      </w:r>
      <w:r w:rsidR="003D3FB6">
        <w:rPr>
          <w:highlight w:val="yellow"/>
        </w:rPr>
        <w:t>organization</w:t>
      </w:r>
      <w:bookmarkStart w:id="1" w:name="_GoBack"/>
      <w:bookmarkEnd w:id="1"/>
      <w:r>
        <w:t xml:space="preserve"> will be collecting both food and fund donations. </w:t>
      </w:r>
      <w:r w:rsidR="0067282B">
        <w:t xml:space="preserve"> </w:t>
      </w:r>
      <w:r w:rsidR="0067282B" w:rsidRPr="0067282B">
        <w:t xml:space="preserve">Every $1 donated through the completion will return $13 or more in food to the community. </w:t>
      </w:r>
    </w:p>
    <w:p w:rsidR="0067282B" w:rsidRPr="0067282B" w:rsidRDefault="0067282B" w:rsidP="0067282B">
      <w:r w:rsidRPr="0067282B">
        <w:t xml:space="preserve">Kentucky law firms, law schools and legal organizations are encouraged to </w:t>
      </w:r>
      <w:hyperlink r:id="rId4" w:history="1">
        <w:r w:rsidRPr="0067282B">
          <w:rPr>
            <w:rStyle w:val="Hyperlink"/>
          </w:rPr>
          <w:t>sign-up online</w:t>
        </w:r>
      </w:hyperlink>
      <w:r w:rsidRPr="0067282B">
        <w:t>.</w:t>
      </w:r>
    </w:p>
    <w:p w:rsidR="00751C20" w:rsidRDefault="0067282B" w:rsidP="00A93BB4">
      <w:r>
        <w:t xml:space="preserve">To learn more </w:t>
      </w:r>
      <w:r w:rsidR="00111D7C">
        <w:t xml:space="preserve">please contact </w:t>
      </w:r>
      <w:r w:rsidR="00A93BB4">
        <w:t>(</w:t>
      </w:r>
      <w:r w:rsidR="00A93BB4" w:rsidRPr="00A93BB4">
        <w:rPr>
          <w:highlight w:val="yellow"/>
        </w:rPr>
        <w:t>local contact</w:t>
      </w:r>
      <w:r w:rsidR="00A93BB4">
        <w:t xml:space="preserve">) or visit </w:t>
      </w:r>
      <w:r w:rsidR="00111D7C">
        <w:t>KyFoodFrenzy.com, email Info@KyFoodFrenzy.com, or</w:t>
      </w:r>
      <w:r w:rsidR="00A93BB4">
        <w:t xml:space="preserve"> </w:t>
      </w:r>
      <w:r w:rsidR="00111D7C">
        <w:t>call 859-986-7422.</w:t>
      </w:r>
      <w:r w:rsidR="00A93BB4">
        <w:tab/>
        <w:t xml:space="preserve"> </w:t>
      </w:r>
    </w:p>
    <w:sectPr w:rsidR="00751C20" w:rsidSect="006F1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7C"/>
    <w:rsid w:val="00111D7C"/>
    <w:rsid w:val="0012508D"/>
    <w:rsid w:val="002D3845"/>
    <w:rsid w:val="003D3FB6"/>
    <w:rsid w:val="00476331"/>
    <w:rsid w:val="0067282B"/>
    <w:rsid w:val="006F1067"/>
    <w:rsid w:val="00751C20"/>
    <w:rsid w:val="009C6C25"/>
    <w:rsid w:val="00A93BB4"/>
    <w:rsid w:val="00A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77A1"/>
  <w15:chartTrackingRefBased/>
  <w15:docId w15:val="{48766DCB-7E11-45CB-A11B-6D1E9B28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31"/>
    <w:rPr>
      <w:rFonts w:ascii="Segoe UI" w:hAnsi="Segoe UI" w:cs="Segoe UI"/>
      <w:sz w:val="18"/>
      <w:szCs w:val="18"/>
    </w:rPr>
  </w:style>
  <w:style w:type="paragraph" w:styleId="ListParagraph">
    <w:name w:val="List Paragraph"/>
    <w:basedOn w:val="Normal"/>
    <w:uiPriority w:val="34"/>
    <w:qFormat/>
    <w:rsid w:val="0067282B"/>
    <w:pPr>
      <w:ind w:left="720"/>
      <w:contextualSpacing/>
    </w:pPr>
  </w:style>
  <w:style w:type="character" w:styleId="Hyperlink">
    <w:name w:val="Hyperlink"/>
    <w:basedOn w:val="DefaultParagraphFont"/>
    <w:uiPriority w:val="99"/>
    <w:unhideWhenUsed/>
    <w:rsid w:val="00672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yfoodfrenzy.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2</cp:revision>
  <cp:lastPrinted>2017-03-21T12:39:00Z</cp:lastPrinted>
  <dcterms:created xsi:type="dcterms:W3CDTF">2017-03-21T12:42:00Z</dcterms:created>
  <dcterms:modified xsi:type="dcterms:W3CDTF">2017-03-21T12:42:00Z</dcterms:modified>
</cp:coreProperties>
</file>